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4CEC" w:rsidRDefault="00004CEC"/>
    <w:p w:rsidR="00DC4666" w:rsidRDefault="00DC4666">
      <w:r>
        <w:t>QUANTUM-605</w:t>
      </w:r>
    </w:p>
    <w:p w:rsidR="00DC4666" w:rsidRDefault="00DC4666"/>
    <w:p w:rsidR="00004CEC" w:rsidRDefault="00DC4666">
      <w:r>
        <w:rPr>
          <w:b/>
        </w:rPr>
        <w:t>Issue summary:</w:t>
      </w:r>
    </w:p>
    <w:p w:rsidR="00004CEC" w:rsidRDefault="00DC4666">
      <w:proofErr w:type="spellStart"/>
      <w:r>
        <w:t>Arakoon</w:t>
      </w:r>
      <w:proofErr w:type="spellEnd"/>
      <w:r>
        <w:t xml:space="preserve"> auto recovery</w:t>
      </w:r>
      <w:r>
        <w:t xml:space="preserve"> doesn’t run</w:t>
      </w:r>
    </w:p>
    <w:p w:rsidR="00004CEC" w:rsidRDefault="00004CEC"/>
    <w:p w:rsidR="00004CEC" w:rsidRDefault="00DC4666">
      <w:r>
        <w:rPr>
          <w:b/>
        </w:rPr>
        <w:t>Detailed description:</w:t>
      </w:r>
    </w:p>
    <w:p w:rsidR="00004CEC" w:rsidRDefault="00DC4666">
      <w:r>
        <w:t xml:space="preserve">The </w:t>
      </w:r>
      <w:r>
        <w:t xml:space="preserve">environment was running </w:t>
      </w:r>
      <w:proofErr w:type="spellStart"/>
      <w:r>
        <w:t>Lattus</w:t>
      </w:r>
      <w:proofErr w:type="spellEnd"/>
      <w:r>
        <w:t xml:space="preserve"> 3.3.1 and the c</w:t>
      </w:r>
      <w:r>
        <w:t xml:space="preserve">ontrollers were rebooted. When bringing up the </w:t>
      </w:r>
      <w:proofErr w:type="spellStart"/>
      <w:r>
        <w:t>Arakoon</w:t>
      </w:r>
      <w:proofErr w:type="spellEnd"/>
      <w:r>
        <w:t xml:space="preserve"> instances they failed and </w:t>
      </w:r>
      <w:r>
        <w:t>auto-recovery didn’t progress as expected</w:t>
      </w:r>
    </w:p>
    <w:p w:rsidR="00004CEC" w:rsidRDefault="00004CEC"/>
    <w:p w:rsidR="00004CEC" w:rsidRDefault="00DC4666">
      <w:r>
        <w:rPr>
          <w:b/>
        </w:rPr>
        <w:t>Customer complaint</w:t>
      </w:r>
      <w:r>
        <w:rPr>
          <w:b/>
        </w:rPr>
        <w:t>s:</w:t>
      </w:r>
    </w:p>
    <w:p w:rsidR="00004CEC" w:rsidRDefault="00DC4666" w:rsidP="00DC4666">
      <w:pPr>
        <w:pStyle w:val="ListParagraph"/>
        <w:numPr>
          <w:ilvl w:val="0"/>
          <w:numId w:val="1"/>
        </w:numPr>
      </w:pPr>
      <w:proofErr w:type="spellStart"/>
      <w:r>
        <w:t>Arakoon</w:t>
      </w:r>
      <w:proofErr w:type="spellEnd"/>
      <w:r>
        <w:t xml:space="preserve"> instances</w:t>
      </w:r>
      <w:r>
        <w:t xml:space="preserve"> are degraded</w:t>
      </w:r>
    </w:p>
    <w:p w:rsidR="00004CEC" w:rsidRDefault="00DC4666" w:rsidP="00DC4666">
      <w:pPr>
        <w:pStyle w:val="ListParagraph"/>
        <w:numPr>
          <w:ilvl w:val="0"/>
          <w:numId w:val="1"/>
        </w:numPr>
      </w:pPr>
      <w:r>
        <w:t xml:space="preserve">The following was seen in the </w:t>
      </w:r>
      <w:proofErr w:type="spellStart"/>
      <w:r>
        <w:t>arakoon</w:t>
      </w:r>
      <w:proofErr w:type="spellEnd"/>
      <w:r>
        <w:t xml:space="preserve"> logs:</w:t>
      </w:r>
    </w:p>
    <w:p w:rsidR="00004CEC" w:rsidRDefault="00DC4666" w:rsidP="00DC4666">
      <w:pPr>
        <w:pStyle w:val="ListParagraph"/>
        <w:numPr>
          <w:ilvl w:val="1"/>
          <w:numId w:val="1"/>
        </w:numPr>
        <w:spacing w:line="320" w:lineRule="auto"/>
      </w:pPr>
      <w:r w:rsidRPr="00DC4666">
        <w:rPr>
          <w:color w:val="333333"/>
          <w:sz w:val="18"/>
          <w:shd w:val="clear" w:color="auto" w:fill="F5F5F5"/>
        </w:rPr>
        <w:t>/opt/qbase3/</w:t>
      </w:r>
      <w:proofErr w:type="spellStart"/>
      <w:r w:rsidRPr="00DC4666">
        <w:rPr>
          <w:color w:val="333333"/>
          <w:sz w:val="18"/>
          <w:shd w:val="clear" w:color="auto" w:fill="F5F5F5"/>
        </w:rPr>
        <w:t>var</w:t>
      </w:r>
      <w:proofErr w:type="spellEnd"/>
      <w:r w:rsidRPr="00DC4666">
        <w:rPr>
          <w:color w:val="333333"/>
          <w:sz w:val="18"/>
          <w:shd w:val="clear" w:color="auto" w:fill="F5F5F5"/>
        </w:rPr>
        <w:t>/log/</w:t>
      </w:r>
      <w:proofErr w:type="spellStart"/>
      <w:r w:rsidRPr="00DC4666">
        <w:rPr>
          <w:color w:val="333333"/>
          <w:sz w:val="18"/>
          <w:shd w:val="clear" w:color="auto" w:fill="F5F5F5"/>
        </w:rPr>
        <w:t>arakoon</w:t>
      </w:r>
      <w:proofErr w:type="spellEnd"/>
      <w:r w:rsidRPr="00DC4666">
        <w:rPr>
          <w:color w:val="333333"/>
          <w:sz w:val="18"/>
          <w:shd w:val="clear" w:color="auto" w:fill="F5F5F5"/>
        </w:rPr>
        <w:t xml:space="preserve">/Object2/node_0_9007/node_0_9007.log </w:t>
      </w:r>
      <w:r w:rsidRPr="00DC4666">
        <w:rPr>
          <w:color w:val="333333"/>
          <w:sz w:val="18"/>
          <w:shd w:val="clear" w:color="auto" w:fill="F5F5F5"/>
        </w:rPr>
        <w:t>Dec 11 15:57:26 2755: (</w:t>
      </w:r>
      <w:proofErr w:type="spellStart"/>
      <w:r w:rsidRPr="00DC4666">
        <w:rPr>
          <w:color w:val="333333"/>
          <w:sz w:val="18"/>
          <w:shd w:val="clear" w:color="auto" w:fill="F5F5F5"/>
        </w:rPr>
        <w:t>main|info</w:t>
      </w:r>
      <w:proofErr w:type="spellEnd"/>
      <w:r w:rsidRPr="00DC4666">
        <w:rPr>
          <w:color w:val="333333"/>
          <w:sz w:val="18"/>
          <w:shd w:val="clear" w:color="auto" w:fill="F5F5F5"/>
        </w:rPr>
        <w:t xml:space="preserve">): Not relocating store from </w:t>
      </w:r>
      <w:r w:rsidRPr="00DC4666">
        <w:rPr>
          <w:color w:val="333333"/>
          <w:sz w:val="18"/>
          <w:shd w:val="clear" w:color="auto" w:fill="F5F5F5"/>
        </w:rPr>
        <w:t>/</w:t>
      </w:r>
      <w:proofErr w:type="spellStart"/>
      <w:r w:rsidRPr="00DC4666">
        <w:rPr>
          <w:color w:val="333333"/>
          <w:sz w:val="18"/>
          <w:shd w:val="clear" w:color="auto" w:fill="F5F5F5"/>
        </w:rPr>
        <w:t>mnt</w:t>
      </w:r>
      <w:proofErr w:type="spellEnd"/>
      <w:r w:rsidRPr="00DC4666">
        <w:rPr>
          <w:color w:val="333333"/>
          <w:sz w:val="18"/>
          <w:shd w:val="clear" w:color="auto" w:fill="F5F5F5"/>
        </w:rPr>
        <w:t>/generic2/</w:t>
      </w:r>
      <w:proofErr w:type="spellStart"/>
      <w:r w:rsidRPr="00DC4666">
        <w:rPr>
          <w:color w:val="333333"/>
          <w:sz w:val="18"/>
          <w:shd w:val="clear" w:color="auto" w:fill="F5F5F5"/>
        </w:rPr>
        <w:t>arakoon_tlogs</w:t>
      </w:r>
      <w:proofErr w:type="spellEnd"/>
      <w:r w:rsidRPr="00DC4666">
        <w:rPr>
          <w:color w:val="333333"/>
          <w:sz w:val="18"/>
          <w:shd w:val="clear" w:color="auto" w:fill="F5F5F5"/>
        </w:rPr>
        <w:t>/Object2/node_0_9007/</w:t>
      </w:r>
      <w:proofErr w:type="spellStart"/>
      <w:r w:rsidRPr="00DC4666">
        <w:rPr>
          <w:color w:val="333333"/>
          <w:sz w:val="18"/>
          <w:shd w:val="clear" w:color="auto" w:fill="F5F5F5"/>
        </w:rPr>
        <w:t>head.db</w:t>
      </w:r>
      <w:proofErr w:type="spellEnd"/>
      <w:r w:rsidRPr="00DC4666">
        <w:rPr>
          <w:color w:val="333333"/>
          <w:sz w:val="18"/>
          <w:shd w:val="clear" w:color="auto" w:fill="F5F5F5"/>
        </w:rPr>
        <w:t xml:space="preserve"> to </w:t>
      </w:r>
      <w:r w:rsidRPr="00DC4666">
        <w:rPr>
          <w:color w:val="333333"/>
          <w:sz w:val="18"/>
          <w:shd w:val="clear" w:color="auto" w:fill="F5F5F5"/>
        </w:rPr>
        <w:t>/</w:t>
      </w:r>
      <w:proofErr w:type="spellStart"/>
      <w:r w:rsidRPr="00DC4666">
        <w:rPr>
          <w:color w:val="333333"/>
          <w:sz w:val="18"/>
          <w:shd w:val="clear" w:color="auto" w:fill="F5F5F5"/>
        </w:rPr>
        <w:t>mnt</w:t>
      </w:r>
      <w:proofErr w:type="spellEnd"/>
      <w:r w:rsidRPr="00DC4666">
        <w:rPr>
          <w:color w:val="333333"/>
          <w:sz w:val="18"/>
          <w:shd w:val="clear" w:color="auto" w:fill="F5F5F5"/>
        </w:rPr>
        <w:t xml:space="preserve">/arakoon_Object2_9007/home/node_0_9007.db, destination exists </w:t>
      </w:r>
      <w:r w:rsidRPr="00DC4666">
        <w:rPr>
          <w:color w:val="333333"/>
          <w:sz w:val="18"/>
          <w:shd w:val="clear" w:color="auto" w:fill="F5F5F5"/>
        </w:rPr>
        <w:t>Dec 11 15:57:26 3039: (</w:t>
      </w:r>
      <w:proofErr w:type="spellStart"/>
      <w:r w:rsidRPr="00DC4666">
        <w:rPr>
          <w:color w:val="333333"/>
          <w:sz w:val="18"/>
          <w:shd w:val="clear" w:color="auto" w:fill="F5F5F5"/>
        </w:rPr>
        <w:t>main|fatal</w:t>
      </w:r>
      <w:proofErr w:type="spellEnd"/>
      <w:r w:rsidRPr="00DC4666">
        <w:rPr>
          <w:color w:val="333333"/>
          <w:sz w:val="18"/>
          <w:shd w:val="clear" w:color="auto" w:fill="F5F5F5"/>
        </w:rPr>
        <w:t>): [</w:t>
      </w:r>
      <w:proofErr w:type="spellStart"/>
      <w:r w:rsidRPr="00DC4666">
        <w:rPr>
          <w:color w:val="333333"/>
          <w:sz w:val="18"/>
          <w:shd w:val="clear" w:color="auto" w:fill="F5F5F5"/>
        </w:rPr>
        <w:t>rc</w:t>
      </w:r>
      <w:proofErr w:type="spellEnd"/>
      <w:r w:rsidRPr="00DC4666">
        <w:rPr>
          <w:color w:val="333333"/>
          <w:sz w:val="18"/>
          <w:shd w:val="clear" w:color="auto" w:fill="F5F5F5"/>
        </w:rPr>
        <w:t xml:space="preserve">=42] </w:t>
      </w:r>
      <w:proofErr w:type="spellStart"/>
      <w:r w:rsidRPr="00DC4666">
        <w:rPr>
          <w:color w:val="333333"/>
          <w:sz w:val="18"/>
          <w:shd w:val="clear" w:color="auto" w:fill="F5F5F5"/>
        </w:rPr>
        <w:t>tlog</w:t>
      </w:r>
      <w:proofErr w:type="spellEnd"/>
      <w:r w:rsidRPr="00DC4666">
        <w:rPr>
          <w:color w:val="333333"/>
          <w:sz w:val="18"/>
          <w:shd w:val="clear" w:color="auto" w:fill="F5F5F5"/>
        </w:rPr>
        <w:t xml:space="preserve"> not properly closed </w:t>
      </w:r>
      <w:r w:rsidRPr="00DC4666">
        <w:rPr>
          <w:color w:val="333333"/>
          <w:sz w:val="18"/>
          <w:shd w:val="clear" w:color="auto" w:fill="F5F5F5"/>
        </w:rPr>
        <w:t>{</w:t>
      </w:r>
      <w:proofErr w:type="spellStart"/>
      <w:r w:rsidRPr="00DC4666">
        <w:rPr>
          <w:color w:val="333333"/>
          <w:sz w:val="18"/>
          <w:shd w:val="clear" w:color="auto" w:fill="F5F5F5"/>
        </w:rPr>
        <w:t>i</w:t>
      </w:r>
      <w:proofErr w:type="spellEnd"/>
      <w:r w:rsidRPr="00DC4666">
        <w:rPr>
          <w:color w:val="333333"/>
          <w:sz w:val="18"/>
          <w:shd w:val="clear" w:color="auto" w:fill="F5F5F5"/>
        </w:rPr>
        <w:t>=33812405;v=(</w:t>
      </w:r>
      <w:proofErr w:type="spellStart"/>
      <w:r w:rsidRPr="00DC4666">
        <w:rPr>
          <w:color w:val="333333"/>
          <w:sz w:val="18"/>
          <w:shd w:val="clear" w:color="auto" w:fill="F5F5F5"/>
        </w:rPr>
        <w:t>Vc</w:t>
      </w:r>
      <w:proofErr w:type="spellEnd"/>
      <w:r w:rsidRPr="00DC4666">
        <w:rPr>
          <w:color w:val="333333"/>
          <w:sz w:val="18"/>
          <w:shd w:val="clear" w:color="auto" w:fill="F5F5F5"/>
        </w:rPr>
        <w:t xml:space="preserve"> ([NOP;],false);m=</w:t>
      </w:r>
      <w:proofErr w:type="spellStart"/>
      <w:r w:rsidRPr="00DC4666">
        <w:rPr>
          <w:color w:val="333333"/>
          <w:sz w:val="18"/>
          <w:shd w:val="clear" w:color="auto" w:fill="F5F5F5"/>
        </w:rPr>
        <w:t>None;p</w:t>
      </w:r>
      <w:proofErr w:type="spellEnd"/>
      <w:r w:rsidRPr="00DC4666">
        <w:rPr>
          <w:color w:val="333333"/>
          <w:sz w:val="18"/>
          <w:shd w:val="clear" w:color="auto" w:fill="F5F5F5"/>
        </w:rPr>
        <w:t>=3191453}</w:t>
      </w:r>
    </w:p>
    <w:p w:rsidR="00004CEC" w:rsidRDefault="00DC4666" w:rsidP="00DC4666">
      <w:pPr>
        <w:pStyle w:val="ListParagraph"/>
        <w:numPr>
          <w:ilvl w:val="0"/>
          <w:numId w:val="1"/>
        </w:numPr>
        <w:spacing w:line="320" w:lineRule="auto"/>
      </w:pPr>
      <w:r w:rsidRPr="00DC4666">
        <w:rPr>
          <w:sz w:val="18"/>
        </w:rPr>
        <w:t>Recovery logs don’t show any trace a recovery was attempted</w:t>
      </w:r>
    </w:p>
    <w:p w:rsidR="00004CEC" w:rsidRDefault="00004CEC"/>
    <w:p w:rsidR="00004CEC" w:rsidRDefault="00DC4666">
      <w:r>
        <w:rPr>
          <w:b/>
        </w:rPr>
        <w:t>Co</w:t>
      </w:r>
      <w:r>
        <w:rPr>
          <w:b/>
        </w:rPr>
        <w:t>mponents affected:</w:t>
      </w:r>
    </w:p>
    <w:p w:rsidR="00004CEC" w:rsidRDefault="00DC4666">
      <w:proofErr w:type="spellStart"/>
      <w:proofErr w:type="gramStart"/>
      <w:r>
        <w:t>Arakoon</w:t>
      </w:r>
      <w:proofErr w:type="spellEnd"/>
      <w:r>
        <w:t xml:space="preserve"> Object2 </w:t>
      </w:r>
      <w:proofErr w:type="spellStart"/>
      <w:r>
        <w:t>metastore</w:t>
      </w:r>
      <w:proofErr w:type="spellEnd"/>
      <w:r>
        <w:t>.</w:t>
      </w:r>
      <w:proofErr w:type="gramEnd"/>
    </w:p>
    <w:p w:rsidR="00004CEC" w:rsidRDefault="00004CEC"/>
    <w:p w:rsidR="00004CEC" w:rsidRDefault="00DC4666">
      <w:r>
        <w:rPr>
          <w:b/>
        </w:rPr>
        <w:t>T</w:t>
      </w:r>
      <w:r>
        <w:rPr>
          <w:b/>
        </w:rPr>
        <w:t>ools and log files used to identify issue</w:t>
      </w:r>
    </w:p>
    <w:p w:rsidR="00004CEC" w:rsidRDefault="00DC4666" w:rsidP="00DC4666">
      <w:pPr>
        <w:pStyle w:val="ListParagraph"/>
        <w:numPr>
          <w:ilvl w:val="0"/>
          <w:numId w:val="3"/>
        </w:numPr>
      </w:pPr>
      <w:proofErr w:type="spellStart"/>
      <w:r>
        <w:t>Arakoon</w:t>
      </w:r>
      <w:proofErr w:type="spellEnd"/>
      <w:r>
        <w:t xml:space="preserve"> logs for error messages</w:t>
      </w:r>
    </w:p>
    <w:p w:rsidR="00004CEC" w:rsidRDefault="00DC4666" w:rsidP="00DC4666">
      <w:pPr>
        <w:pStyle w:val="ListParagraph"/>
        <w:numPr>
          <w:ilvl w:val="0"/>
          <w:numId w:val="3"/>
        </w:numPr>
      </w:pPr>
      <w:r>
        <w:t>KB article ARA012 to interpret the return codes RC42</w:t>
      </w:r>
    </w:p>
    <w:p w:rsidR="00004CEC" w:rsidRDefault="00DC4666" w:rsidP="00DC4666">
      <w:pPr>
        <w:pStyle w:val="ListParagraph"/>
        <w:numPr>
          <w:ilvl w:val="0"/>
          <w:numId w:val="3"/>
        </w:numPr>
      </w:pPr>
      <w:r>
        <w:t xml:space="preserve">Used framework library </w:t>
      </w:r>
      <w:proofErr w:type="spellStart"/>
      <w:r>
        <w:t>utils</w:t>
      </w:r>
      <w:proofErr w:type="spellEnd"/>
      <w:r>
        <w:t xml:space="preserve"> to execute the recovery </w:t>
      </w:r>
    </w:p>
    <w:p w:rsidR="00004CEC" w:rsidRDefault="00DC4666" w:rsidP="00DC4666">
      <w:pPr>
        <w:pStyle w:val="ListParagraph"/>
        <w:numPr>
          <w:ilvl w:val="0"/>
          <w:numId w:val="3"/>
        </w:numPr>
      </w:pPr>
      <w:r>
        <w:t xml:space="preserve">Checked </w:t>
      </w:r>
      <w:proofErr w:type="spellStart"/>
      <w:r>
        <w:t>arakoon</w:t>
      </w:r>
      <w:proofErr w:type="spellEnd"/>
      <w:r>
        <w:t xml:space="preserve"> confi</w:t>
      </w:r>
      <w:r>
        <w:t xml:space="preserve">guration files </w:t>
      </w:r>
    </w:p>
    <w:p w:rsidR="00004CEC" w:rsidRDefault="00004CEC"/>
    <w:p w:rsidR="00004CEC" w:rsidRDefault="00DC4666">
      <w:r>
        <w:rPr>
          <w:b/>
        </w:rPr>
        <w:t>How was it resolved?</w:t>
      </w:r>
    </w:p>
    <w:p w:rsidR="00004CEC" w:rsidRDefault="00DC4666" w:rsidP="00DC4666">
      <w:pPr>
        <w:pStyle w:val="ListParagraph"/>
        <w:numPr>
          <w:ilvl w:val="0"/>
          <w:numId w:val="5"/>
        </w:numPr>
      </w:pPr>
      <w:r>
        <w:t xml:space="preserve">Noticed that the customer removed the wrapper parameter from the configuration files. The wrapper script is responsible for executing the </w:t>
      </w:r>
      <w:proofErr w:type="spellStart"/>
      <w:r>
        <w:t>arakoon</w:t>
      </w:r>
      <w:proofErr w:type="spellEnd"/>
      <w:r>
        <w:t xml:space="preserve"> recovery </w:t>
      </w:r>
      <w:r>
        <w:t xml:space="preserve">and monitor </w:t>
      </w:r>
      <w:r>
        <w:t>exit codes</w:t>
      </w:r>
      <w:bookmarkStart w:id="0" w:name="_GoBack"/>
      <w:bookmarkEnd w:id="0"/>
      <w:r>
        <w:t xml:space="preserve"> to handle any errors if an expected return code</w:t>
      </w:r>
      <w:r>
        <w:t xml:space="preserve"> is returned. </w:t>
      </w:r>
    </w:p>
    <w:p w:rsidR="00004CEC" w:rsidRDefault="00DC4666">
      <w:pPr>
        <w:spacing w:before="300" w:after="140" w:line="320" w:lineRule="auto"/>
      </w:pPr>
      <w:proofErr w:type="gramStart"/>
      <w:r>
        <w:rPr>
          <w:rFonts w:ascii="Verdana" w:eastAsia="Verdana" w:hAnsi="Verdana" w:cs="Verdana"/>
          <w:color w:val="333333"/>
          <w:sz w:val="18"/>
          <w:shd w:val="clear" w:color="auto" w:fill="F5F5F5"/>
        </w:rPr>
        <w:t>wrapper</w:t>
      </w:r>
      <w:proofErr w:type="gramEnd"/>
      <w:r>
        <w:rPr>
          <w:rFonts w:ascii="Verdana" w:eastAsia="Verdana" w:hAnsi="Verdana" w:cs="Verdana"/>
          <w:color w:val="333333"/>
          <w:sz w:val="18"/>
          <w:shd w:val="clear" w:color="auto" w:fill="F5F5F5"/>
        </w:rPr>
        <w:t xml:space="preserve"> = /opt/qbase3/apps/arakoon/bin/wrapper.sh</w:t>
      </w:r>
      <w:r>
        <w:rPr>
          <w:rFonts w:ascii="Verdana" w:eastAsia="Verdana" w:hAnsi="Verdana" w:cs="Verdana"/>
          <w:color w:val="333333"/>
          <w:sz w:val="18"/>
          <w:shd w:val="clear" w:color="auto" w:fill="F5F5F5"/>
        </w:rPr>
        <w:br/>
      </w:r>
    </w:p>
    <w:p w:rsidR="00004CEC" w:rsidRDefault="00004CEC"/>
    <w:sectPr w:rsidR="00004CEC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62837"/>
    <w:multiLevelType w:val="hybridMultilevel"/>
    <w:tmpl w:val="E8468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33A8"/>
    <w:multiLevelType w:val="hybridMultilevel"/>
    <w:tmpl w:val="A824FFC2"/>
    <w:lvl w:ilvl="0" w:tplc="30CA376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86E26"/>
    <w:multiLevelType w:val="hybridMultilevel"/>
    <w:tmpl w:val="00286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F25AE9"/>
    <w:multiLevelType w:val="hybridMultilevel"/>
    <w:tmpl w:val="D548A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E25F4D"/>
    <w:multiLevelType w:val="hybridMultilevel"/>
    <w:tmpl w:val="1846835A"/>
    <w:lvl w:ilvl="0" w:tplc="023E49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60B66"/>
    <w:multiLevelType w:val="hybridMultilevel"/>
    <w:tmpl w:val="BBC60DB4"/>
    <w:lvl w:ilvl="0" w:tplc="BD8AC8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04CEC"/>
    <w:rsid w:val="00004CEC"/>
    <w:rsid w:val="00DC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ListParagraph">
    <w:name w:val="List Paragraph"/>
    <w:basedOn w:val="Normal"/>
    <w:uiPriority w:val="34"/>
    <w:qFormat/>
    <w:rsid w:val="00DC46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ListParagraph">
    <w:name w:val="List Paragraph"/>
    <w:basedOn w:val="Normal"/>
    <w:uiPriority w:val="34"/>
    <w:qFormat/>
    <w:rsid w:val="00DC4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QUANTUM-605 case study.docx</dc:title>
  <cp:lastModifiedBy>Ross Garvey</cp:lastModifiedBy>
  <cp:revision>2</cp:revision>
  <dcterms:created xsi:type="dcterms:W3CDTF">2014-05-02T22:03:00Z</dcterms:created>
  <dcterms:modified xsi:type="dcterms:W3CDTF">2014-05-02T22:09:00Z</dcterms:modified>
</cp:coreProperties>
</file>